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EF085" w14:textId="77777777" w:rsidR="00DA0FA4" w:rsidRDefault="00DA0FA4" w:rsidP="004B53DE">
      <w:pPr>
        <w:pBdr>
          <w:bottom w:val="single" w:sz="4" w:space="1" w:color="auto"/>
        </w:pBdr>
        <w:jc w:val="center"/>
        <w:rPr>
          <w:rFonts w:asciiTheme="majorHAnsi" w:eastAsiaTheme="majorEastAsia" w:hAnsiTheme="majorHAnsi" w:cstheme="majorBidi"/>
          <w:spacing w:val="-10"/>
          <w:kern w:val="28"/>
          <w:sz w:val="36"/>
          <w:szCs w:val="36"/>
        </w:rPr>
      </w:pPr>
    </w:p>
    <w:p w14:paraId="2C0D5563" w14:textId="57246C5E" w:rsidR="00ED0FB0" w:rsidRPr="00ED0FB0" w:rsidRDefault="00ED0FB0" w:rsidP="004B53DE">
      <w:pPr>
        <w:pBdr>
          <w:bottom w:val="single" w:sz="4" w:space="1" w:color="auto"/>
        </w:pBdr>
        <w:jc w:val="center"/>
        <w:rPr>
          <w:rFonts w:asciiTheme="majorHAnsi" w:eastAsiaTheme="majorEastAsia" w:hAnsiTheme="majorHAnsi" w:cstheme="majorBidi"/>
          <w:spacing w:val="-10"/>
          <w:kern w:val="28"/>
          <w:sz w:val="36"/>
          <w:szCs w:val="36"/>
        </w:rPr>
      </w:pPr>
      <w:r w:rsidRPr="00ED0FB0">
        <w:rPr>
          <w:rFonts w:asciiTheme="majorHAnsi" w:eastAsiaTheme="majorEastAsia" w:hAnsiTheme="majorHAnsi" w:cstheme="majorBidi"/>
          <w:spacing w:val="-10"/>
          <w:kern w:val="28"/>
          <w:sz w:val="36"/>
          <w:szCs w:val="36"/>
        </w:rPr>
        <w:t xml:space="preserve">Terms of Reference for Qualified Returning </w:t>
      </w:r>
      <w:r w:rsidR="006B1D41">
        <w:rPr>
          <w:rFonts w:asciiTheme="majorHAnsi" w:eastAsiaTheme="majorEastAsia" w:hAnsiTheme="majorHAnsi" w:cstheme="majorBidi"/>
          <w:spacing w:val="-10"/>
          <w:kern w:val="28"/>
          <w:sz w:val="36"/>
          <w:szCs w:val="36"/>
        </w:rPr>
        <w:t xml:space="preserve">Nationals </w:t>
      </w:r>
      <w:r w:rsidRPr="00ED0FB0">
        <w:rPr>
          <w:rFonts w:asciiTheme="majorHAnsi" w:eastAsiaTheme="majorEastAsia" w:hAnsiTheme="majorHAnsi" w:cstheme="majorBidi"/>
          <w:spacing w:val="-10"/>
          <w:kern w:val="28"/>
          <w:sz w:val="36"/>
          <w:szCs w:val="36"/>
        </w:rPr>
        <w:t xml:space="preserve">(QRN) to Serve at </w:t>
      </w:r>
      <w:r w:rsidRPr="00312AE7">
        <w:rPr>
          <w:rFonts w:asciiTheme="majorHAnsi" w:eastAsiaTheme="majorEastAsia" w:hAnsiTheme="majorHAnsi" w:cstheme="majorBidi"/>
          <w:color w:val="0F9ED5" w:themeColor="accent4"/>
          <w:spacing w:val="-10"/>
          <w:kern w:val="28"/>
          <w:sz w:val="36"/>
          <w:szCs w:val="36"/>
        </w:rPr>
        <w:t>Jimma University</w:t>
      </w:r>
    </w:p>
    <w:p w14:paraId="6743DCEF" w14:textId="77777777" w:rsidR="00896367" w:rsidRPr="0077367E" w:rsidRDefault="00896367" w:rsidP="0077367E">
      <w:pPr>
        <w:spacing w:line="360" w:lineRule="auto"/>
        <w:jc w:val="center"/>
        <w:rPr>
          <w:color w:val="3A7C22" w:themeColor="accent6" w:themeShade="BF"/>
          <w:sz w:val="24"/>
          <w:szCs w:val="24"/>
        </w:rPr>
      </w:pPr>
      <w:r w:rsidRPr="0077367E">
        <w:rPr>
          <w:color w:val="3A7C22" w:themeColor="accent6" w:themeShade="BF"/>
          <w:sz w:val="24"/>
          <w:szCs w:val="24"/>
        </w:rPr>
        <w:t>Are you currently living and working abroad?</w:t>
      </w:r>
    </w:p>
    <w:p w14:paraId="3B315FCD" w14:textId="77777777" w:rsidR="00896367" w:rsidRPr="0077367E" w:rsidRDefault="00896367" w:rsidP="0077367E">
      <w:pPr>
        <w:spacing w:line="360" w:lineRule="auto"/>
        <w:jc w:val="center"/>
        <w:rPr>
          <w:color w:val="3A7C22" w:themeColor="accent6" w:themeShade="BF"/>
          <w:sz w:val="24"/>
          <w:szCs w:val="24"/>
        </w:rPr>
      </w:pPr>
      <w:r w:rsidRPr="0077367E">
        <w:rPr>
          <w:color w:val="3A7C22" w:themeColor="accent6" w:themeShade="BF"/>
          <w:sz w:val="24"/>
          <w:szCs w:val="24"/>
        </w:rPr>
        <w:t xml:space="preserve">Would you be interested in participating in </w:t>
      </w:r>
      <w:proofErr w:type="gramStart"/>
      <w:r w:rsidRPr="0077367E">
        <w:rPr>
          <w:color w:val="3A7C22" w:themeColor="accent6" w:themeShade="BF"/>
          <w:sz w:val="24"/>
          <w:szCs w:val="24"/>
        </w:rPr>
        <w:t>a skills</w:t>
      </w:r>
      <w:proofErr w:type="gramEnd"/>
      <w:r w:rsidRPr="0077367E">
        <w:rPr>
          <w:color w:val="3A7C22" w:themeColor="accent6" w:themeShade="BF"/>
          <w:sz w:val="24"/>
          <w:szCs w:val="24"/>
        </w:rPr>
        <w:t xml:space="preserve"> transfer program in Ethiopia for a limited duration?</w:t>
      </w:r>
    </w:p>
    <w:p w14:paraId="3C6BD32C" w14:textId="77777777" w:rsidR="00896367" w:rsidRPr="0077367E" w:rsidRDefault="00896367" w:rsidP="0077367E">
      <w:pPr>
        <w:pBdr>
          <w:bottom w:val="single" w:sz="4" w:space="1" w:color="auto"/>
        </w:pBdr>
        <w:spacing w:line="360" w:lineRule="auto"/>
        <w:jc w:val="center"/>
        <w:rPr>
          <w:color w:val="3A7C22" w:themeColor="accent6" w:themeShade="BF"/>
          <w:sz w:val="24"/>
          <w:szCs w:val="24"/>
        </w:rPr>
      </w:pPr>
      <w:r w:rsidRPr="0077367E">
        <w:rPr>
          <w:color w:val="3A7C22" w:themeColor="accent6" w:themeShade="BF"/>
          <w:sz w:val="24"/>
          <w:szCs w:val="24"/>
        </w:rPr>
        <w:t>If so, we invite you to apply as a Diaspora Expert for a three-month service at Jimma University.</w:t>
      </w:r>
    </w:p>
    <w:p w14:paraId="57C270BD" w14:textId="63787C1C" w:rsidR="008C4503" w:rsidRPr="008C4503" w:rsidRDefault="00D67F7F" w:rsidP="00A84F6C">
      <w:pPr>
        <w:shd w:val="clear" w:color="auto" w:fill="FFFFFF"/>
        <w:spacing w:after="165" w:line="360" w:lineRule="auto"/>
        <w:ind w:left="120"/>
        <w:rPr>
          <w:rFonts w:ascii="Open Sans" w:eastAsia="Times New Roman" w:hAnsi="Open Sans" w:cs="Open Sans"/>
          <w:color w:val="273744"/>
          <w:kern w:val="0"/>
          <w:sz w:val="24"/>
          <w:szCs w:val="24"/>
          <w:lang w:eastAsia="en-GB"/>
          <w14:ligatures w14:val="none"/>
        </w:rPr>
      </w:pPr>
      <w:r w:rsidRPr="008C4503">
        <w:rPr>
          <w:rFonts w:ascii="Times New Roman" w:eastAsia="Times New Roman" w:hAnsi="Times New Roman" w:cs="Times New Roman"/>
          <w:b/>
          <w:bCs/>
          <w:color w:val="000000"/>
          <w:kern w:val="0"/>
          <w:sz w:val="24"/>
          <w:szCs w:val="24"/>
          <w:lang w:eastAsia="en-GB"/>
          <w14:ligatures w14:val="none"/>
        </w:rPr>
        <w:t>1. Introduction</w:t>
      </w:r>
    </w:p>
    <w:p w14:paraId="4CCF5CC8" w14:textId="56D1CA12" w:rsidR="0077367E" w:rsidRPr="0077367E" w:rsidRDefault="0077367E" w:rsidP="0077367E">
      <w:pPr>
        <w:pStyle w:val="NoSpacing"/>
        <w:jc w:val="both"/>
        <w:rPr>
          <w:lang w:eastAsia="en-GB"/>
        </w:rPr>
      </w:pPr>
      <w:r w:rsidRPr="0077367E">
        <w:rPr>
          <w:lang w:eastAsia="en-GB"/>
        </w:rPr>
        <w:t>IOM is working with the Ministry of Foreign Affairs and Diaspora services/departments under the Better Regional Migration Management Program to implement a Returned</w:t>
      </w:r>
      <w:r w:rsidR="006A0B22">
        <w:rPr>
          <w:lang w:eastAsia="en-GB"/>
        </w:rPr>
        <w:t xml:space="preserve"> of</w:t>
      </w:r>
      <w:r w:rsidRPr="0077367E">
        <w:rPr>
          <w:lang w:eastAsia="en-GB"/>
        </w:rPr>
        <w:t xml:space="preserve"> Qualified Nationals (RQN), Diaspora Engagement activity in Ethiopia. The activity's aim is to identify and engage skilled and qualified diaspora who have left and who are ready to give back to their country of origin by volunteering to improve institutions capacity in key socio-economic sectors agreed with the governments, such as education, health, agriculture, infrastructure, civil engineering, financial systems, and information technology. </w:t>
      </w:r>
    </w:p>
    <w:p w14:paraId="66F89FEE" w14:textId="77777777" w:rsidR="0077367E" w:rsidRDefault="0077367E" w:rsidP="0077367E">
      <w:pPr>
        <w:pStyle w:val="NoSpacing"/>
        <w:jc w:val="both"/>
        <w:rPr>
          <w:lang w:eastAsia="en-GB"/>
        </w:rPr>
      </w:pPr>
    </w:p>
    <w:p w14:paraId="4A2746BD" w14:textId="08029AC8" w:rsidR="0077367E" w:rsidRPr="0077367E" w:rsidRDefault="0077367E" w:rsidP="0077367E">
      <w:pPr>
        <w:pStyle w:val="NoSpacing"/>
        <w:jc w:val="both"/>
        <w:rPr>
          <w:lang w:eastAsia="en-GB"/>
        </w:rPr>
      </w:pPr>
      <w:r w:rsidRPr="0077367E">
        <w:rPr>
          <w:lang w:eastAsia="en-GB"/>
        </w:rPr>
        <w:t>The programme offers support for three-month assignments with state institutions or public-benefit organisations such as government agencies, academic institutions, and health facilities. The programme welcomes individuals from different careers and sectors, such as educators, organisational developers, mechanical engineers, doctors, and other health care professionals.</w:t>
      </w:r>
    </w:p>
    <w:p w14:paraId="37BFBCF2" w14:textId="77777777" w:rsidR="0077367E" w:rsidRDefault="0077367E" w:rsidP="0077367E">
      <w:pPr>
        <w:pStyle w:val="NoSpacing"/>
        <w:jc w:val="both"/>
        <w:rPr>
          <w:lang w:eastAsia="en-GB"/>
        </w:rPr>
      </w:pPr>
    </w:p>
    <w:p w14:paraId="7E54E359" w14:textId="6B1C4CEB" w:rsidR="0077367E" w:rsidRDefault="0077367E" w:rsidP="0077367E">
      <w:pPr>
        <w:pStyle w:val="NoSpacing"/>
        <w:jc w:val="both"/>
        <w:rPr>
          <w:lang w:eastAsia="en-GB"/>
        </w:rPr>
      </w:pPr>
      <w:r w:rsidRPr="0077367E">
        <w:rPr>
          <w:lang w:eastAsia="en-GB"/>
        </w:rPr>
        <w:t>If you are an Ethiopian diaspora expert or professional residing abroad, we cordially invite you to join our Short-Term Placement Program and embark on a transformative journey that leverages your expertise for national progress.</w:t>
      </w:r>
    </w:p>
    <w:p w14:paraId="5D44272E" w14:textId="77777777" w:rsidR="0077367E" w:rsidRDefault="0077367E" w:rsidP="0077367E">
      <w:pPr>
        <w:pStyle w:val="NoSpacing"/>
        <w:jc w:val="both"/>
        <w:rPr>
          <w:lang w:eastAsia="en-GB"/>
        </w:rPr>
      </w:pPr>
    </w:p>
    <w:p w14:paraId="1F159744" w14:textId="494B6E17" w:rsidR="008C4503" w:rsidRPr="00005C9A" w:rsidRDefault="00D67F7F" w:rsidP="00A84F6C">
      <w:pPr>
        <w:shd w:val="clear" w:color="auto" w:fill="FFFFFF"/>
        <w:spacing w:after="165" w:line="360" w:lineRule="auto"/>
        <w:jc w:val="both"/>
        <w:rPr>
          <w:rFonts w:ascii="Open Sans" w:eastAsia="Times New Roman" w:hAnsi="Open Sans" w:cs="Open Sans"/>
          <w:kern w:val="0"/>
          <w:sz w:val="24"/>
          <w:szCs w:val="24"/>
          <w:lang w:eastAsia="en-GB"/>
          <w14:ligatures w14:val="none"/>
        </w:rPr>
      </w:pPr>
      <w:r w:rsidRPr="00005C9A">
        <w:rPr>
          <w:rFonts w:ascii="Times New Roman" w:eastAsia="Times New Roman" w:hAnsi="Times New Roman" w:cs="Times New Roman"/>
          <w:b/>
          <w:bCs/>
          <w:kern w:val="0"/>
          <w:sz w:val="24"/>
          <w:szCs w:val="24"/>
          <w:lang w:eastAsia="en-GB"/>
          <w14:ligatures w14:val="none"/>
        </w:rPr>
        <w:t>2. Objective of the Assignment</w:t>
      </w:r>
    </w:p>
    <w:p w14:paraId="4C1B82EC" w14:textId="3298F81F" w:rsidR="00F1616F" w:rsidRPr="0077367E" w:rsidRDefault="00F1616F" w:rsidP="0077367E">
      <w:pPr>
        <w:pStyle w:val="NoSpacing"/>
        <w:jc w:val="both"/>
        <w:rPr>
          <w:lang w:eastAsia="en-GB"/>
        </w:rPr>
      </w:pPr>
      <w:r w:rsidRPr="0077367E">
        <w:rPr>
          <w:lang w:eastAsia="en-GB"/>
        </w:rPr>
        <w:t>The objective of this assignment is to engage highly qualified experts from the Ethiopian diaspora in a collaborative learning and knowledge-sharing experience at Jimma University. The primary goal is to create a dynamic and mutually beneficial environment where diaspora experts can share their valuable knowledge and experiences with the academic community.</w:t>
      </w:r>
    </w:p>
    <w:p w14:paraId="567A74DF" w14:textId="77777777" w:rsidR="00F1616F" w:rsidRPr="0077367E" w:rsidRDefault="00F1616F" w:rsidP="0077367E">
      <w:pPr>
        <w:pStyle w:val="NoSpacing"/>
        <w:jc w:val="both"/>
        <w:rPr>
          <w:lang w:eastAsia="en-GB"/>
        </w:rPr>
      </w:pPr>
    </w:p>
    <w:p w14:paraId="3198737B" w14:textId="77777777" w:rsidR="00F1616F" w:rsidRDefault="00F1616F" w:rsidP="0077367E">
      <w:pPr>
        <w:pStyle w:val="NoSpacing"/>
        <w:jc w:val="both"/>
        <w:rPr>
          <w:lang w:eastAsia="en-GB"/>
        </w:rPr>
      </w:pPr>
      <w:r w:rsidRPr="0077367E">
        <w:rPr>
          <w:lang w:eastAsia="en-GB"/>
        </w:rPr>
        <w:t>The assignment will involve a range of activities, such as lectures, workshops, seminars, mentoring sessions, curriculum development, research projects, patient treatment, and community engagement initiatives.</w:t>
      </w:r>
    </w:p>
    <w:p w14:paraId="4895F46B" w14:textId="77777777" w:rsidR="0077367E" w:rsidRPr="0077367E" w:rsidRDefault="0077367E" w:rsidP="0077367E">
      <w:pPr>
        <w:pStyle w:val="NoSpacing"/>
        <w:jc w:val="both"/>
        <w:rPr>
          <w:lang w:eastAsia="en-GB"/>
        </w:rPr>
      </w:pPr>
    </w:p>
    <w:p w14:paraId="5DBBAA91" w14:textId="366C8C2A" w:rsidR="008C4503" w:rsidRPr="0077367E" w:rsidRDefault="00D67F7F" w:rsidP="00A84F6C">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r w:rsidRPr="0077367E">
        <w:rPr>
          <w:rFonts w:ascii="Times New Roman" w:eastAsia="Times New Roman" w:hAnsi="Times New Roman" w:cs="Times New Roman"/>
          <w:b/>
          <w:bCs/>
          <w:kern w:val="0"/>
          <w:sz w:val="24"/>
          <w:szCs w:val="24"/>
          <w:lang w:eastAsia="en-GB"/>
          <w14:ligatures w14:val="none"/>
        </w:rPr>
        <w:lastRenderedPageBreak/>
        <w:t>3. Areas of Intervention</w:t>
      </w:r>
    </w:p>
    <w:p w14:paraId="0D3DB916" w14:textId="53182064" w:rsidR="00C07328" w:rsidRPr="0077367E" w:rsidRDefault="00C07328" w:rsidP="0077367E">
      <w:pPr>
        <w:pStyle w:val="NoSpacing"/>
        <w:jc w:val="both"/>
        <w:rPr>
          <w:lang w:eastAsia="en-GB"/>
        </w:rPr>
      </w:pPr>
      <w:r w:rsidRPr="0077367E">
        <w:rPr>
          <w:lang w:eastAsia="en-GB"/>
        </w:rPr>
        <w:t>As a Diaspora Expert at Jimma University, you will engage with our academic community, sharing your expertise and contributing to our education, healthcare, and research initiatives. Your valuable insights and experiences gained abroad will greatly benefit our students and faculty. We are particularly interested in experts with the following areas of expertise for engagement at Jimma University.</w:t>
      </w:r>
    </w:p>
    <w:p w14:paraId="1A8F216E" w14:textId="77777777" w:rsidR="00FE048D" w:rsidRPr="0077367E" w:rsidRDefault="00FE048D" w:rsidP="00FE048D">
      <w:pPr>
        <w:shd w:val="clear" w:color="auto" w:fill="FFFFFF"/>
        <w:spacing w:after="480" w:line="240" w:lineRule="auto"/>
        <w:jc w:val="both"/>
        <w:rPr>
          <w:rFonts w:eastAsia="Times New Roman" w:cs="Times New Roman"/>
          <w:color w:val="000000"/>
          <w:kern w:val="0"/>
          <w:lang w:eastAsia="en-GB"/>
          <w14:ligatures w14:val="none"/>
        </w:rPr>
        <w:sectPr w:rsidR="00FE048D" w:rsidRPr="0077367E" w:rsidSect="001D292E">
          <w:headerReference w:type="default" r:id="rId8"/>
          <w:footerReference w:type="default" r:id="rId9"/>
          <w:pgSz w:w="12240" w:h="15840"/>
          <w:pgMar w:top="1440" w:right="1440" w:bottom="1440" w:left="1440" w:header="720" w:footer="720" w:gutter="0"/>
          <w:cols w:space="720"/>
          <w:docGrid w:linePitch="360"/>
        </w:sectPr>
      </w:pPr>
    </w:p>
    <w:p w14:paraId="07830B6F" w14:textId="77777777" w:rsidR="0077367E" w:rsidRDefault="00FE048D" w:rsidP="00FE048D">
      <w:p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 </w:t>
      </w:r>
    </w:p>
    <w:p w14:paraId="4557C378" w14:textId="17829461" w:rsidR="00FE048D" w:rsidRPr="0077367E" w:rsidRDefault="00FE048D" w:rsidP="00FE048D">
      <w:p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Institute of Health </w:t>
      </w:r>
    </w:p>
    <w:p w14:paraId="52F29DBF"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Paediatrics cardiologist,</w:t>
      </w:r>
    </w:p>
    <w:p w14:paraId="409A8958"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Intensivist,</w:t>
      </w:r>
    </w:p>
    <w:p w14:paraId="0393D076"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proofErr w:type="spellStart"/>
      <w:r w:rsidRPr="0077367E">
        <w:rPr>
          <w:rFonts w:eastAsia="Times New Roman" w:cs="Times New Roman"/>
          <w:color w:val="000000"/>
          <w:kern w:val="0"/>
          <w:lang w:eastAsia="en-GB"/>
          <w14:ligatures w14:val="none"/>
        </w:rPr>
        <w:t>Feto</w:t>
      </w:r>
      <w:proofErr w:type="spellEnd"/>
      <w:r w:rsidRPr="0077367E">
        <w:rPr>
          <w:rFonts w:eastAsia="Times New Roman" w:cs="Times New Roman"/>
          <w:color w:val="000000"/>
          <w:kern w:val="0"/>
          <w:lang w:eastAsia="en-GB"/>
          <w14:ligatures w14:val="none"/>
        </w:rPr>
        <w:t>-maternal specialist</w:t>
      </w:r>
    </w:p>
    <w:p w14:paraId="58B0EA06"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Radiation oncologist,</w:t>
      </w:r>
    </w:p>
    <w:p w14:paraId="160EDA00"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Breast and endocrine surgeon, </w:t>
      </w:r>
    </w:p>
    <w:p w14:paraId="52CDE21A"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Adult Nephrologist, </w:t>
      </w:r>
    </w:p>
    <w:p w14:paraId="3F67F0D0"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Gastroenterologist, </w:t>
      </w:r>
    </w:p>
    <w:p w14:paraId="118E2E96"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Pulmonologist, </w:t>
      </w:r>
    </w:p>
    <w:p w14:paraId="169DEDDC"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Paediatric Anaesthesiologist, </w:t>
      </w:r>
    </w:p>
    <w:p w14:paraId="43BAE1B2"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Adult Haematologists, </w:t>
      </w:r>
    </w:p>
    <w:p w14:paraId="73713C28"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Adult neurologist</w:t>
      </w:r>
    </w:p>
    <w:p w14:paraId="5A1DCA35" w14:textId="74FE7AFC" w:rsidR="00FE048D" w:rsidRPr="0077367E" w:rsidRDefault="00FE048D" w:rsidP="00FE048D">
      <w:pPr>
        <w:shd w:val="clear" w:color="auto" w:fill="FFFFFF"/>
        <w:spacing w:after="0" w:line="240" w:lineRule="auto"/>
        <w:ind w:left="90"/>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 Institute of Technology </w:t>
      </w:r>
    </w:p>
    <w:p w14:paraId="43E340E0"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Computer Science </w:t>
      </w:r>
    </w:p>
    <w:p w14:paraId="003CA141"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Information Science </w:t>
      </w:r>
    </w:p>
    <w:p w14:paraId="3102DFDB"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Software Engineering </w:t>
      </w:r>
    </w:p>
    <w:p w14:paraId="5652929A"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Electrical Engineering </w:t>
      </w:r>
    </w:p>
    <w:p w14:paraId="38CEEF18" w14:textId="77777777" w:rsidR="00FE048D" w:rsidRPr="0077367E" w:rsidRDefault="00FE048D" w:rsidP="00FE048D">
      <w:pPr>
        <w:pStyle w:val="ListParagraph"/>
        <w:numPr>
          <w:ilvl w:val="0"/>
          <w:numId w:val="13"/>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Mechanical Engineering </w:t>
      </w:r>
    </w:p>
    <w:p w14:paraId="75B73AB1" w14:textId="05FDBBA1" w:rsidR="00FE048D" w:rsidRPr="0077367E" w:rsidRDefault="00FE048D" w:rsidP="00FE048D">
      <w:pPr>
        <w:shd w:val="clear" w:color="auto" w:fill="FFFFFF"/>
        <w:spacing w:after="0" w:line="240" w:lineRule="auto"/>
        <w:ind w:left="360" w:hanging="360"/>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College of Law and Governance </w:t>
      </w:r>
    </w:p>
    <w:p w14:paraId="11538360" w14:textId="77777777" w:rsidR="00FE048D" w:rsidRPr="0077367E" w:rsidRDefault="00FE048D" w:rsidP="00FE048D">
      <w:pPr>
        <w:pStyle w:val="ListParagraph"/>
        <w:numPr>
          <w:ilvl w:val="0"/>
          <w:numId w:val="14"/>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Peace and Security </w:t>
      </w:r>
    </w:p>
    <w:p w14:paraId="4BE3C314" w14:textId="77777777" w:rsidR="00FE048D" w:rsidRPr="0077367E" w:rsidRDefault="00FE048D" w:rsidP="00FE048D">
      <w:pPr>
        <w:pStyle w:val="ListParagraph"/>
        <w:numPr>
          <w:ilvl w:val="0"/>
          <w:numId w:val="14"/>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Development Studies </w:t>
      </w:r>
    </w:p>
    <w:p w14:paraId="7BBFC1DC" w14:textId="77777777" w:rsidR="00FE048D" w:rsidRPr="0077367E" w:rsidRDefault="00FE048D" w:rsidP="00FE048D">
      <w:pPr>
        <w:pStyle w:val="ListParagraph"/>
        <w:numPr>
          <w:ilvl w:val="0"/>
          <w:numId w:val="14"/>
        </w:numPr>
        <w:shd w:val="clear" w:color="auto" w:fill="FFFFFF"/>
        <w:spacing w:after="0" w:line="240" w:lineRule="auto"/>
        <w:jc w:val="both"/>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International Relations </w:t>
      </w:r>
    </w:p>
    <w:p w14:paraId="01B06D6C" w14:textId="77777777" w:rsidR="006A0B22" w:rsidRDefault="006A0B22" w:rsidP="00FE048D">
      <w:pPr>
        <w:spacing w:after="0"/>
        <w:ind w:left="360" w:hanging="360"/>
        <w:rPr>
          <w:rFonts w:eastAsia="Times New Roman" w:cs="Times New Roman"/>
          <w:color w:val="000000"/>
          <w:kern w:val="0"/>
          <w:lang w:eastAsia="en-GB"/>
          <w14:ligatures w14:val="none"/>
        </w:rPr>
      </w:pPr>
    </w:p>
    <w:p w14:paraId="25B220F9" w14:textId="77777777" w:rsidR="006A0B22" w:rsidRDefault="006A0B22" w:rsidP="00FE048D">
      <w:pPr>
        <w:spacing w:after="0"/>
        <w:ind w:left="360" w:hanging="360"/>
        <w:rPr>
          <w:rFonts w:eastAsia="Times New Roman" w:cs="Times New Roman"/>
          <w:color w:val="000000"/>
          <w:kern w:val="0"/>
          <w:lang w:eastAsia="en-GB"/>
          <w14:ligatures w14:val="none"/>
        </w:rPr>
      </w:pPr>
    </w:p>
    <w:p w14:paraId="679E6793" w14:textId="77777777" w:rsidR="006A0B22" w:rsidRDefault="006A0B22" w:rsidP="00FE048D">
      <w:pPr>
        <w:spacing w:after="0"/>
        <w:ind w:left="360" w:hanging="360"/>
        <w:rPr>
          <w:rFonts w:eastAsia="Times New Roman" w:cs="Times New Roman"/>
          <w:color w:val="000000"/>
          <w:kern w:val="0"/>
          <w:lang w:eastAsia="en-GB"/>
          <w14:ligatures w14:val="none"/>
        </w:rPr>
      </w:pPr>
    </w:p>
    <w:p w14:paraId="4D941589" w14:textId="77777777" w:rsidR="006A0B22" w:rsidRDefault="006A0B22" w:rsidP="00FE048D">
      <w:pPr>
        <w:spacing w:after="0"/>
        <w:ind w:left="360" w:hanging="360"/>
        <w:rPr>
          <w:rFonts w:eastAsia="Times New Roman" w:cs="Times New Roman"/>
          <w:color w:val="000000"/>
          <w:kern w:val="0"/>
          <w:lang w:eastAsia="en-GB"/>
          <w14:ligatures w14:val="none"/>
        </w:rPr>
      </w:pPr>
    </w:p>
    <w:p w14:paraId="067D0ED6" w14:textId="42F86053" w:rsidR="00FE048D" w:rsidRPr="0077367E" w:rsidRDefault="00FE048D" w:rsidP="00FE048D">
      <w:pPr>
        <w:spacing w:after="0"/>
        <w:ind w:left="360" w:hanging="36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College of Social Sciences and Humanities</w:t>
      </w:r>
    </w:p>
    <w:p w14:paraId="06AEC93D" w14:textId="77777777" w:rsidR="00FE048D"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Sociologist to Support PhD </w:t>
      </w:r>
      <w:proofErr w:type="gramStart"/>
      <w:r w:rsidRPr="0077367E">
        <w:rPr>
          <w:rFonts w:eastAsia="Times New Roman" w:cs="Times New Roman"/>
          <w:color w:val="000000"/>
          <w:kern w:val="0"/>
          <w:lang w:eastAsia="en-GB"/>
          <w14:ligatures w14:val="none"/>
        </w:rPr>
        <w:t>program</w:t>
      </w:r>
      <w:proofErr w:type="gramEnd"/>
    </w:p>
    <w:p w14:paraId="3149B182" w14:textId="77777777" w:rsidR="0077367E" w:rsidRPr="0077367E" w:rsidRDefault="0077367E" w:rsidP="006A0B22">
      <w:pPr>
        <w:pStyle w:val="ListParagraph"/>
        <w:spacing w:after="0"/>
        <w:ind w:left="360"/>
        <w:rPr>
          <w:rFonts w:eastAsia="Times New Roman" w:cs="Times New Roman"/>
          <w:color w:val="000000"/>
          <w:kern w:val="0"/>
          <w:lang w:eastAsia="en-GB"/>
          <w14:ligatures w14:val="none"/>
        </w:rPr>
      </w:pPr>
    </w:p>
    <w:p w14:paraId="7A6AE40D" w14:textId="7777777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GIS and Remote Sensing expert to support curriculum design for PhD </w:t>
      </w:r>
      <w:proofErr w:type="gramStart"/>
      <w:r w:rsidRPr="0077367E">
        <w:rPr>
          <w:rFonts w:eastAsia="Times New Roman" w:cs="Times New Roman"/>
          <w:color w:val="000000"/>
          <w:kern w:val="0"/>
          <w:lang w:eastAsia="en-GB"/>
          <w14:ligatures w14:val="none"/>
        </w:rPr>
        <w:t>program</w:t>
      </w:r>
      <w:proofErr w:type="gramEnd"/>
    </w:p>
    <w:p w14:paraId="71BBBE15" w14:textId="7777777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Urban Studies to </w:t>
      </w:r>
      <w:proofErr w:type="gramStart"/>
      <w:r w:rsidRPr="0077367E">
        <w:rPr>
          <w:rFonts w:eastAsia="Times New Roman" w:cs="Times New Roman"/>
          <w:color w:val="000000"/>
          <w:kern w:val="0"/>
          <w:lang w:eastAsia="en-GB"/>
          <w14:ligatures w14:val="none"/>
        </w:rPr>
        <w:t>support  curriculum</w:t>
      </w:r>
      <w:proofErr w:type="gramEnd"/>
      <w:r w:rsidRPr="0077367E">
        <w:rPr>
          <w:rFonts w:eastAsia="Times New Roman" w:cs="Times New Roman"/>
          <w:color w:val="000000"/>
          <w:kern w:val="0"/>
          <w:lang w:eastAsia="en-GB"/>
          <w14:ligatures w14:val="none"/>
        </w:rPr>
        <w:t xml:space="preserve"> design for PhD program</w:t>
      </w:r>
    </w:p>
    <w:p w14:paraId="4A78131B" w14:textId="7777777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Historian with major concentration on Ethiopian history to Assist PhD students in dissertation advisor </w:t>
      </w:r>
      <w:proofErr w:type="gramStart"/>
      <w:r w:rsidRPr="0077367E">
        <w:rPr>
          <w:rFonts w:eastAsia="Times New Roman" w:cs="Times New Roman"/>
          <w:color w:val="000000"/>
          <w:kern w:val="0"/>
          <w:lang w:eastAsia="en-GB"/>
          <w14:ligatures w14:val="none"/>
        </w:rPr>
        <w:t>ship</w:t>
      </w:r>
      <w:proofErr w:type="gramEnd"/>
    </w:p>
    <w:p w14:paraId="7B81C6CD" w14:textId="7777777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Oromo Folklore &amp; Literature expert to Support PhD </w:t>
      </w:r>
      <w:proofErr w:type="gramStart"/>
      <w:r w:rsidRPr="0077367E">
        <w:rPr>
          <w:rFonts w:eastAsia="Times New Roman" w:cs="Times New Roman"/>
          <w:color w:val="000000"/>
          <w:kern w:val="0"/>
          <w:lang w:eastAsia="en-GB"/>
          <w14:ligatures w14:val="none"/>
        </w:rPr>
        <w:t>program</w:t>
      </w:r>
      <w:proofErr w:type="gramEnd"/>
    </w:p>
    <w:p w14:paraId="3CB49811" w14:textId="7777777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Social Anthropologist </w:t>
      </w:r>
    </w:p>
    <w:p w14:paraId="773A85BC" w14:textId="7777777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Sound </w:t>
      </w:r>
      <w:proofErr w:type="gramStart"/>
      <w:r w:rsidRPr="0077367E">
        <w:rPr>
          <w:rFonts w:eastAsia="Times New Roman" w:cs="Times New Roman"/>
          <w:color w:val="000000"/>
          <w:kern w:val="0"/>
          <w:lang w:eastAsia="en-GB"/>
          <w14:ligatures w14:val="none"/>
        </w:rPr>
        <w:t xml:space="preserve">Engineer,   </w:t>
      </w:r>
      <w:proofErr w:type="gramEnd"/>
      <w:r w:rsidRPr="0077367E">
        <w:rPr>
          <w:rFonts w:eastAsia="Times New Roman" w:cs="Times New Roman"/>
          <w:color w:val="000000"/>
          <w:kern w:val="0"/>
          <w:lang w:eastAsia="en-GB"/>
          <w14:ligatures w14:val="none"/>
        </w:rPr>
        <w:t xml:space="preserve">Jazz Theorist, Arrangement and Composer, Ethnomusicologist , Piano specialist </w:t>
      </w:r>
    </w:p>
    <w:p w14:paraId="1B297B07" w14:textId="7A2676A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Performing and Visual Art</w:t>
      </w:r>
      <w:r w:rsidR="00BD57EE" w:rsidRPr="0077367E">
        <w:rPr>
          <w:rFonts w:eastAsia="Times New Roman" w:cs="Times New Roman"/>
          <w:color w:val="000000"/>
          <w:kern w:val="0"/>
          <w:lang w:eastAsia="en-GB"/>
          <w14:ligatures w14:val="none"/>
        </w:rPr>
        <w:t>ist</w:t>
      </w:r>
      <w:r w:rsidRPr="0077367E">
        <w:rPr>
          <w:rFonts w:eastAsia="Times New Roman" w:cs="Times New Roman"/>
          <w:color w:val="000000"/>
          <w:kern w:val="0"/>
          <w:lang w:eastAsia="en-GB"/>
          <w14:ligatures w14:val="none"/>
        </w:rPr>
        <w:t xml:space="preserve"> (Graphic Design, Sculpture, Painting) to support curriculum design, M.A </w:t>
      </w:r>
      <w:proofErr w:type="gramStart"/>
      <w:r w:rsidRPr="0077367E">
        <w:rPr>
          <w:rFonts w:eastAsia="Times New Roman" w:cs="Times New Roman"/>
          <w:color w:val="000000"/>
          <w:kern w:val="0"/>
          <w:lang w:eastAsia="en-GB"/>
          <w14:ligatures w14:val="none"/>
        </w:rPr>
        <w:t>program</w:t>
      </w:r>
      <w:proofErr w:type="gramEnd"/>
    </w:p>
    <w:p w14:paraId="21618D97" w14:textId="77777777" w:rsidR="00FE048D" w:rsidRPr="0077367E" w:rsidRDefault="00FE048D" w:rsidP="00FE048D">
      <w:pPr>
        <w:pStyle w:val="ListParagraph"/>
        <w:numPr>
          <w:ilvl w:val="0"/>
          <w:numId w:val="15"/>
        </w:numPr>
        <w:spacing w:after="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Theatre Art expert to support curriculum design, M.A </w:t>
      </w:r>
      <w:proofErr w:type="gramStart"/>
      <w:r w:rsidRPr="0077367E">
        <w:rPr>
          <w:rFonts w:eastAsia="Times New Roman" w:cs="Times New Roman"/>
          <w:color w:val="000000"/>
          <w:kern w:val="0"/>
          <w:lang w:eastAsia="en-GB"/>
          <w14:ligatures w14:val="none"/>
        </w:rPr>
        <w:t>program</w:t>
      </w:r>
      <w:proofErr w:type="gramEnd"/>
    </w:p>
    <w:p w14:paraId="6F780A75" w14:textId="77777777" w:rsidR="00FE048D" w:rsidRPr="0077367E" w:rsidRDefault="00FE048D" w:rsidP="00A84F6C">
      <w:pPr>
        <w:shd w:val="clear" w:color="auto" w:fill="FFFFFF"/>
        <w:spacing w:after="165" w:line="360" w:lineRule="auto"/>
        <w:jc w:val="both"/>
        <w:rPr>
          <w:rFonts w:eastAsia="Times New Roman" w:cs="Times New Roman"/>
          <w:color w:val="000000"/>
          <w:kern w:val="0"/>
          <w:lang w:eastAsia="en-GB"/>
          <w14:ligatures w14:val="none"/>
        </w:rPr>
      </w:pPr>
    </w:p>
    <w:p w14:paraId="0F6CA32C" w14:textId="77777777" w:rsidR="0040473A" w:rsidRPr="0077367E" w:rsidRDefault="0040473A" w:rsidP="00A84F6C">
      <w:pPr>
        <w:shd w:val="clear" w:color="auto" w:fill="FFFFFF"/>
        <w:spacing w:after="165" w:line="360" w:lineRule="auto"/>
        <w:jc w:val="both"/>
        <w:rPr>
          <w:rFonts w:eastAsia="Times New Roman" w:cs="Times New Roman"/>
          <w:color w:val="000000"/>
          <w:kern w:val="0"/>
          <w:lang w:eastAsia="en-GB"/>
          <w14:ligatures w14:val="none"/>
        </w:rPr>
      </w:pPr>
    </w:p>
    <w:p w14:paraId="55BC7E6A" w14:textId="77777777" w:rsidR="0040473A" w:rsidRPr="0077367E" w:rsidRDefault="0040473A" w:rsidP="00A84F6C">
      <w:pPr>
        <w:shd w:val="clear" w:color="auto" w:fill="FFFFFF"/>
        <w:spacing w:after="165" w:line="360" w:lineRule="auto"/>
        <w:jc w:val="both"/>
        <w:rPr>
          <w:rFonts w:eastAsia="Times New Roman" w:cs="Times New Roman"/>
          <w:color w:val="000000"/>
          <w:kern w:val="0"/>
          <w:lang w:eastAsia="en-GB"/>
          <w14:ligatures w14:val="none"/>
        </w:rPr>
        <w:sectPr w:rsidR="0040473A" w:rsidRPr="0077367E" w:rsidSect="001D292E">
          <w:type w:val="continuous"/>
          <w:pgSz w:w="12240" w:h="15840"/>
          <w:pgMar w:top="1440" w:right="1440" w:bottom="1440" w:left="1440" w:header="720" w:footer="720" w:gutter="0"/>
          <w:cols w:num="2" w:space="720"/>
          <w:docGrid w:linePitch="360"/>
        </w:sectPr>
      </w:pPr>
    </w:p>
    <w:p w14:paraId="4FC26053" w14:textId="00023356" w:rsidR="00902D6B" w:rsidRPr="0077367E" w:rsidRDefault="00902D6B" w:rsidP="0077367E">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r w:rsidRPr="0077367E">
        <w:rPr>
          <w:rFonts w:ascii="Times New Roman" w:eastAsia="Times New Roman" w:hAnsi="Times New Roman" w:cs="Times New Roman"/>
          <w:b/>
          <w:bCs/>
          <w:kern w:val="0"/>
          <w:sz w:val="24"/>
          <w:szCs w:val="24"/>
          <w:lang w:eastAsia="en-GB"/>
          <w14:ligatures w14:val="none"/>
        </w:rPr>
        <w:t>4. What We Offer</w:t>
      </w:r>
    </w:p>
    <w:p w14:paraId="0D565AD9" w14:textId="62B5CF52" w:rsidR="00902D6B" w:rsidRPr="0077367E" w:rsidRDefault="00902D6B" w:rsidP="0077367E">
      <w:pPr>
        <w:pStyle w:val="NoSpacing"/>
        <w:numPr>
          <w:ilvl w:val="0"/>
          <w:numId w:val="17"/>
        </w:numPr>
        <w:rPr>
          <w:lang w:eastAsia="en-GB"/>
        </w:rPr>
      </w:pPr>
      <w:r w:rsidRPr="0077367E">
        <w:rPr>
          <w:lang w:eastAsia="en-GB"/>
        </w:rPr>
        <w:t>Financial assistance towards expenses during the assignment</w:t>
      </w:r>
    </w:p>
    <w:p w14:paraId="44E7DEEB" w14:textId="04407803" w:rsidR="00902D6B" w:rsidRPr="0077367E" w:rsidRDefault="00902D6B" w:rsidP="0077367E">
      <w:pPr>
        <w:pStyle w:val="NoSpacing"/>
        <w:numPr>
          <w:ilvl w:val="0"/>
          <w:numId w:val="17"/>
        </w:numPr>
        <w:rPr>
          <w:lang w:eastAsia="en-GB"/>
        </w:rPr>
      </w:pPr>
      <w:r w:rsidRPr="0077367E">
        <w:rPr>
          <w:lang w:eastAsia="en-GB"/>
        </w:rPr>
        <w:t xml:space="preserve">Paid </w:t>
      </w:r>
      <w:r w:rsidR="00640501" w:rsidRPr="0077367E">
        <w:rPr>
          <w:lang w:eastAsia="en-GB"/>
        </w:rPr>
        <w:t>round-trip</w:t>
      </w:r>
      <w:r w:rsidR="00B36BB9" w:rsidRPr="0077367E">
        <w:rPr>
          <w:lang w:eastAsia="en-GB"/>
        </w:rPr>
        <w:t xml:space="preserve"> </w:t>
      </w:r>
      <w:r w:rsidRPr="0077367E">
        <w:rPr>
          <w:lang w:eastAsia="en-GB"/>
        </w:rPr>
        <w:t xml:space="preserve">travel </w:t>
      </w:r>
      <w:proofErr w:type="gramStart"/>
      <w:r w:rsidRPr="0077367E">
        <w:rPr>
          <w:lang w:eastAsia="en-GB"/>
        </w:rPr>
        <w:t>expenses</w:t>
      </w:r>
      <w:proofErr w:type="gramEnd"/>
    </w:p>
    <w:p w14:paraId="0E5FBE08" w14:textId="77777777" w:rsidR="00902D6B" w:rsidRPr="0077367E" w:rsidRDefault="00902D6B" w:rsidP="0077367E">
      <w:pPr>
        <w:pStyle w:val="NoSpacing"/>
        <w:numPr>
          <w:ilvl w:val="0"/>
          <w:numId w:val="17"/>
        </w:numPr>
        <w:rPr>
          <w:lang w:eastAsia="en-GB"/>
        </w:rPr>
      </w:pPr>
      <w:r w:rsidRPr="0077367E">
        <w:rPr>
          <w:lang w:eastAsia="en-GB"/>
        </w:rPr>
        <w:t xml:space="preserve">A basic insurance </w:t>
      </w:r>
      <w:proofErr w:type="gramStart"/>
      <w:r w:rsidRPr="0077367E">
        <w:rPr>
          <w:lang w:eastAsia="en-GB"/>
        </w:rPr>
        <w:t>package</w:t>
      </w:r>
      <w:proofErr w:type="gramEnd"/>
    </w:p>
    <w:p w14:paraId="1AA085C7" w14:textId="20918305" w:rsidR="00902D6B" w:rsidRDefault="00902D6B" w:rsidP="0077367E">
      <w:pPr>
        <w:pStyle w:val="NoSpacing"/>
        <w:numPr>
          <w:ilvl w:val="0"/>
          <w:numId w:val="17"/>
        </w:numPr>
        <w:rPr>
          <w:lang w:eastAsia="en-GB"/>
        </w:rPr>
      </w:pPr>
      <w:r w:rsidRPr="0077367E">
        <w:rPr>
          <w:lang w:eastAsia="en-GB"/>
        </w:rPr>
        <w:t>Local support during your assignment from our team of coordinators</w:t>
      </w:r>
    </w:p>
    <w:p w14:paraId="61C3ED23" w14:textId="77777777" w:rsidR="0077367E" w:rsidRPr="0077367E" w:rsidRDefault="0077367E" w:rsidP="0077367E">
      <w:pPr>
        <w:pStyle w:val="NoSpacing"/>
        <w:ind w:left="720"/>
        <w:rPr>
          <w:lang w:eastAsia="en-GB"/>
        </w:rPr>
      </w:pPr>
    </w:p>
    <w:p w14:paraId="1155993D" w14:textId="77777777" w:rsidR="006A0B22" w:rsidRDefault="006A0B22" w:rsidP="0077367E">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p>
    <w:p w14:paraId="256A97EA" w14:textId="77777777" w:rsidR="006A0B22" w:rsidRDefault="006A0B22" w:rsidP="0077367E">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p>
    <w:p w14:paraId="7E3F4F76" w14:textId="1BE46E5D" w:rsidR="008C4503" w:rsidRPr="0077367E" w:rsidRDefault="00D67F7F" w:rsidP="0077367E">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r w:rsidRPr="0077367E">
        <w:rPr>
          <w:rFonts w:ascii="Times New Roman" w:eastAsia="Times New Roman" w:hAnsi="Times New Roman" w:cs="Times New Roman"/>
          <w:b/>
          <w:bCs/>
          <w:kern w:val="0"/>
          <w:sz w:val="24"/>
          <w:szCs w:val="24"/>
          <w:lang w:eastAsia="en-GB"/>
          <w14:ligatures w14:val="none"/>
        </w:rPr>
        <w:lastRenderedPageBreak/>
        <w:t xml:space="preserve">5. Required Qualifications, Experience </w:t>
      </w:r>
      <w:r w:rsidR="00640501" w:rsidRPr="0077367E">
        <w:rPr>
          <w:rFonts w:ascii="Times New Roman" w:eastAsia="Times New Roman" w:hAnsi="Times New Roman" w:cs="Times New Roman"/>
          <w:b/>
          <w:bCs/>
          <w:kern w:val="0"/>
          <w:sz w:val="24"/>
          <w:szCs w:val="24"/>
          <w:lang w:eastAsia="en-GB"/>
          <w14:ligatures w14:val="none"/>
        </w:rPr>
        <w:t>and</w:t>
      </w:r>
      <w:r w:rsidRPr="0077367E">
        <w:rPr>
          <w:rFonts w:ascii="Times New Roman" w:eastAsia="Times New Roman" w:hAnsi="Times New Roman" w:cs="Times New Roman"/>
          <w:b/>
          <w:bCs/>
          <w:kern w:val="0"/>
          <w:sz w:val="24"/>
          <w:szCs w:val="24"/>
          <w:lang w:eastAsia="en-GB"/>
          <w14:ligatures w14:val="none"/>
        </w:rPr>
        <w:t xml:space="preserve"> Competences</w:t>
      </w:r>
    </w:p>
    <w:p w14:paraId="41158A2C" w14:textId="7A33A102" w:rsidR="00B93EEB" w:rsidRPr="0077367E" w:rsidRDefault="00902D6B" w:rsidP="0077367E">
      <w:pPr>
        <w:pStyle w:val="NoSpacing"/>
        <w:numPr>
          <w:ilvl w:val="0"/>
          <w:numId w:val="17"/>
        </w:numPr>
        <w:rPr>
          <w:lang w:eastAsia="en-GB"/>
        </w:rPr>
      </w:pPr>
      <w:r w:rsidRPr="0077367E">
        <w:rPr>
          <w:lang w:eastAsia="en-GB"/>
        </w:rPr>
        <w:t>C</w:t>
      </w:r>
      <w:r w:rsidR="00B93EEB" w:rsidRPr="0077367E">
        <w:rPr>
          <w:lang w:eastAsia="en-GB"/>
        </w:rPr>
        <w:t>urrently living abroad and have a migration history from Ethiopia</w:t>
      </w:r>
      <w:r w:rsidR="00481F48" w:rsidRPr="0077367E">
        <w:rPr>
          <w:lang w:eastAsia="en-GB"/>
        </w:rPr>
        <w:t>.</w:t>
      </w:r>
    </w:p>
    <w:p w14:paraId="72628FA0" w14:textId="3DBEF3EB" w:rsidR="00B93EEB" w:rsidRPr="0077367E" w:rsidRDefault="00902D6B" w:rsidP="0077367E">
      <w:pPr>
        <w:pStyle w:val="NoSpacing"/>
        <w:numPr>
          <w:ilvl w:val="0"/>
          <w:numId w:val="17"/>
        </w:numPr>
        <w:rPr>
          <w:lang w:eastAsia="en-GB"/>
        </w:rPr>
      </w:pPr>
      <w:r w:rsidRPr="0077367E">
        <w:rPr>
          <w:lang w:eastAsia="en-GB"/>
        </w:rPr>
        <w:t>C</w:t>
      </w:r>
      <w:r w:rsidR="00B93EEB" w:rsidRPr="0077367E">
        <w:rPr>
          <w:lang w:eastAsia="en-GB"/>
        </w:rPr>
        <w:t xml:space="preserve">ompleted </w:t>
      </w:r>
      <w:r w:rsidR="00D02A85" w:rsidRPr="0077367E">
        <w:rPr>
          <w:lang w:eastAsia="en-GB"/>
        </w:rPr>
        <w:t xml:space="preserve">a </w:t>
      </w:r>
      <w:r w:rsidR="00B93EEB" w:rsidRPr="0077367E">
        <w:rPr>
          <w:lang w:eastAsia="en-GB"/>
        </w:rPr>
        <w:t xml:space="preserve">university degree in </w:t>
      </w:r>
      <w:r w:rsidR="00D02A85" w:rsidRPr="0077367E">
        <w:rPr>
          <w:lang w:eastAsia="en-GB"/>
        </w:rPr>
        <w:t xml:space="preserve">one of the above-mentioned </w:t>
      </w:r>
      <w:proofErr w:type="gramStart"/>
      <w:r w:rsidR="00D02A85" w:rsidRPr="0077367E">
        <w:rPr>
          <w:lang w:eastAsia="en-GB"/>
        </w:rPr>
        <w:t>fields</w:t>
      </w:r>
      <w:proofErr w:type="gramEnd"/>
      <w:r w:rsidR="00B93EEB" w:rsidRPr="0077367E">
        <w:rPr>
          <w:lang w:eastAsia="en-GB"/>
        </w:rPr>
        <w:t xml:space="preserve"> </w:t>
      </w:r>
    </w:p>
    <w:p w14:paraId="648ECFC4" w14:textId="55C58F8F" w:rsidR="00902D6B" w:rsidRPr="0077367E" w:rsidRDefault="00902D6B" w:rsidP="0077367E">
      <w:pPr>
        <w:pStyle w:val="NoSpacing"/>
        <w:numPr>
          <w:ilvl w:val="0"/>
          <w:numId w:val="17"/>
        </w:numPr>
        <w:rPr>
          <w:lang w:eastAsia="en-GB"/>
        </w:rPr>
      </w:pPr>
      <w:r w:rsidRPr="0077367E">
        <w:rPr>
          <w:lang w:eastAsia="en-GB"/>
        </w:rPr>
        <w:t xml:space="preserve">At </w:t>
      </w:r>
      <w:r w:rsidR="00B93EEB" w:rsidRPr="0077367E">
        <w:rPr>
          <w:lang w:eastAsia="en-GB"/>
        </w:rPr>
        <w:t xml:space="preserve">least five years </w:t>
      </w:r>
      <w:r w:rsidR="00D02A85" w:rsidRPr="0077367E">
        <w:rPr>
          <w:lang w:eastAsia="en-GB"/>
        </w:rPr>
        <w:t xml:space="preserve">of </w:t>
      </w:r>
      <w:r w:rsidR="00B93EEB" w:rsidRPr="0077367E">
        <w:rPr>
          <w:lang w:eastAsia="en-GB"/>
        </w:rPr>
        <w:t xml:space="preserve">relevant professional experience </w:t>
      </w:r>
      <w:r w:rsidRPr="0077367E">
        <w:rPr>
          <w:lang w:eastAsia="en-GB"/>
        </w:rPr>
        <w:t xml:space="preserve">abroad </w:t>
      </w:r>
      <w:r w:rsidR="00B93EEB" w:rsidRPr="0077367E">
        <w:rPr>
          <w:lang w:eastAsia="en-GB"/>
        </w:rPr>
        <w:t>in the field in which you would like to work during your assignment.</w:t>
      </w:r>
    </w:p>
    <w:p w14:paraId="0F1F4632" w14:textId="77777777" w:rsidR="00D67F7F" w:rsidRPr="0077367E" w:rsidRDefault="00902D6B" w:rsidP="0077367E">
      <w:pPr>
        <w:pStyle w:val="NoSpacing"/>
        <w:numPr>
          <w:ilvl w:val="0"/>
          <w:numId w:val="17"/>
        </w:numPr>
        <w:rPr>
          <w:lang w:eastAsia="en-GB"/>
        </w:rPr>
      </w:pPr>
      <w:r w:rsidRPr="0077367E">
        <w:rPr>
          <w:lang w:eastAsia="en-GB"/>
        </w:rPr>
        <w:t>Willing</w:t>
      </w:r>
      <w:r w:rsidR="00B93EEB" w:rsidRPr="0077367E">
        <w:rPr>
          <w:lang w:eastAsia="en-GB"/>
        </w:rPr>
        <w:t xml:space="preserve"> to undertake a short-term assignment of three months in a development-related </w:t>
      </w:r>
      <w:proofErr w:type="gramStart"/>
      <w:r w:rsidR="00B93EEB" w:rsidRPr="0077367E">
        <w:rPr>
          <w:lang w:eastAsia="en-GB"/>
        </w:rPr>
        <w:t>area</w:t>
      </w:r>
      <w:proofErr w:type="gramEnd"/>
    </w:p>
    <w:p w14:paraId="5108A838" w14:textId="1EBB8AE0" w:rsidR="00B26869" w:rsidRPr="0077367E" w:rsidRDefault="00B26869" w:rsidP="0077367E">
      <w:pPr>
        <w:pStyle w:val="NoSpacing"/>
        <w:numPr>
          <w:ilvl w:val="0"/>
          <w:numId w:val="17"/>
        </w:numPr>
        <w:rPr>
          <w:lang w:eastAsia="en-GB"/>
        </w:rPr>
      </w:pPr>
      <w:r w:rsidRPr="0077367E">
        <w:rPr>
          <w:lang w:eastAsia="en-GB"/>
        </w:rPr>
        <w:t xml:space="preserve">Proficiency in English is </w:t>
      </w:r>
      <w:proofErr w:type="gramStart"/>
      <w:r w:rsidRPr="0077367E">
        <w:rPr>
          <w:lang w:eastAsia="en-GB"/>
        </w:rPr>
        <w:t>required</w:t>
      </w:r>
      <w:proofErr w:type="gramEnd"/>
    </w:p>
    <w:p w14:paraId="04962F5F" w14:textId="77777777" w:rsidR="0077367E" w:rsidRDefault="0077367E" w:rsidP="00A84F6C">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p>
    <w:p w14:paraId="4BC92974" w14:textId="2E336428" w:rsidR="008C4503" w:rsidRPr="0077367E" w:rsidRDefault="00D67F7F" w:rsidP="00A84F6C">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r w:rsidRPr="0077367E">
        <w:rPr>
          <w:rFonts w:ascii="Times New Roman" w:eastAsia="Times New Roman" w:hAnsi="Times New Roman" w:cs="Times New Roman"/>
          <w:b/>
          <w:bCs/>
          <w:kern w:val="0"/>
          <w:sz w:val="24"/>
          <w:szCs w:val="24"/>
          <w:lang w:eastAsia="en-GB"/>
          <w14:ligatures w14:val="none"/>
        </w:rPr>
        <w:t>6. Supervision</w:t>
      </w:r>
    </w:p>
    <w:p w14:paraId="4D27C3CC" w14:textId="48385CFA" w:rsidR="00217A80" w:rsidRPr="0077367E" w:rsidRDefault="00217A80" w:rsidP="0077367E">
      <w:pPr>
        <w:pStyle w:val="NoSpacing"/>
        <w:jc w:val="both"/>
        <w:rPr>
          <w:rFonts w:eastAsia="Times New Roman" w:cs="Times New Roman"/>
          <w:color w:val="000000"/>
          <w:kern w:val="0"/>
          <w:lang w:eastAsia="en-GB"/>
          <w14:ligatures w14:val="none"/>
        </w:rPr>
      </w:pPr>
      <w:r w:rsidRPr="0077367E">
        <w:rPr>
          <w:lang w:eastAsia="en-GB"/>
        </w:rPr>
        <w:t>The expert will be based at Jimma University and will receive daily supervision from a designated contact person/supervisor within the institution. Additionally, the International Organization for Migration (IOM) will closely monitor the expert's work throughout the assignment period</w:t>
      </w:r>
      <w:r w:rsidR="0077367E">
        <w:rPr>
          <w:lang w:eastAsia="en-GB"/>
        </w:rPr>
        <w:t xml:space="preserve">. </w:t>
      </w:r>
      <w:r w:rsidR="00005C9A">
        <w:rPr>
          <w:rFonts w:eastAsia="Times New Roman" w:cs="Times New Roman"/>
          <w:color w:val="000000"/>
          <w:kern w:val="0"/>
          <w:lang w:eastAsia="en-GB"/>
          <w14:ligatures w14:val="none"/>
        </w:rPr>
        <w:br/>
      </w:r>
    </w:p>
    <w:p w14:paraId="57BEEE7B" w14:textId="098F3970" w:rsidR="00B76F65" w:rsidRPr="0077367E" w:rsidRDefault="00CF7BDE" w:rsidP="0077367E">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r w:rsidRPr="0077367E">
        <w:rPr>
          <w:rFonts w:ascii="Times New Roman" w:eastAsia="Times New Roman" w:hAnsi="Times New Roman" w:cs="Times New Roman"/>
          <w:b/>
          <w:bCs/>
          <w:kern w:val="0"/>
          <w:sz w:val="24"/>
          <w:szCs w:val="24"/>
          <w:lang w:eastAsia="en-GB"/>
          <w14:ligatures w14:val="none"/>
        </w:rPr>
        <w:t>7</w:t>
      </w:r>
      <w:r w:rsidR="00D67F7F" w:rsidRPr="0077367E">
        <w:rPr>
          <w:rFonts w:ascii="Times New Roman" w:eastAsia="Times New Roman" w:hAnsi="Times New Roman" w:cs="Times New Roman"/>
          <w:b/>
          <w:bCs/>
          <w:kern w:val="0"/>
          <w:sz w:val="24"/>
          <w:szCs w:val="24"/>
          <w:lang w:eastAsia="en-GB"/>
          <w14:ligatures w14:val="none"/>
        </w:rPr>
        <w:t>. Duration and Location</w:t>
      </w:r>
    </w:p>
    <w:p w14:paraId="16008F02" w14:textId="24811CCC" w:rsidR="008C4503" w:rsidRPr="0077367E" w:rsidRDefault="00CF7BDE" w:rsidP="0077367E">
      <w:pPr>
        <w:pStyle w:val="NoSpacing"/>
        <w:jc w:val="both"/>
        <w:rPr>
          <w:lang w:eastAsia="en-GB"/>
        </w:rPr>
      </w:pPr>
      <w:r w:rsidRPr="0077367E">
        <w:rPr>
          <w:lang w:eastAsia="en-GB"/>
        </w:rPr>
        <w:t xml:space="preserve">The Contract will have </w:t>
      </w:r>
      <w:r w:rsidR="0040473A" w:rsidRPr="0077367E">
        <w:rPr>
          <w:lang w:eastAsia="en-GB"/>
        </w:rPr>
        <w:t>duration</w:t>
      </w:r>
      <w:r w:rsidRPr="0077367E">
        <w:rPr>
          <w:lang w:eastAsia="en-GB"/>
        </w:rPr>
        <w:t xml:space="preserve"> of </w:t>
      </w:r>
      <w:r w:rsidR="00B36BB9" w:rsidRPr="0077367E">
        <w:rPr>
          <w:lang w:eastAsia="en-GB"/>
        </w:rPr>
        <w:t>three (</w:t>
      </w:r>
      <w:r w:rsidRPr="0077367E">
        <w:rPr>
          <w:lang w:eastAsia="en-GB"/>
        </w:rPr>
        <w:t>3</w:t>
      </w:r>
      <w:r w:rsidR="00B36BB9" w:rsidRPr="0077367E">
        <w:rPr>
          <w:lang w:eastAsia="en-GB"/>
        </w:rPr>
        <w:t>)</w:t>
      </w:r>
      <w:r w:rsidRPr="0077367E">
        <w:rPr>
          <w:lang w:eastAsia="en-GB"/>
        </w:rPr>
        <w:t xml:space="preserve"> months and the diaspora can choose to work either on-site or remotely</w:t>
      </w:r>
      <w:r w:rsidR="001D3EA4" w:rsidRPr="0077367E">
        <w:rPr>
          <w:lang w:eastAsia="en-GB"/>
        </w:rPr>
        <w:t xml:space="preserve"> and the deployment can be any time between 1 </w:t>
      </w:r>
      <w:r w:rsidR="00005C9A" w:rsidRPr="0077367E">
        <w:rPr>
          <w:lang w:eastAsia="en-GB"/>
        </w:rPr>
        <w:t xml:space="preserve">June </w:t>
      </w:r>
      <w:r w:rsidR="001D3EA4" w:rsidRPr="0077367E">
        <w:rPr>
          <w:lang w:eastAsia="en-GB"/>
        </w:rPr>
        <w:t xml:space="preserve">– 31 </w:t>
      </w:r>
      <w:r w:rsidR="0077367E">
        <w:rPr>
          <w:lang w:eastAsia="en-GB"/>
        </w:rPr>
        <w:t>January</w:t>
      </w:r>
      <w:r w:rsidR="001D3EA4" w:rsidRPr="0077367E">
        <w:rPr>
          <w:lang w:eastAsia="en-GB"/>
        </w:rPr>
        <w:t xml:space="preserve"> 202</w:t>
      </w:r>
      <w:r w:rsidR="0077367E">
        <w:rPr>
          <w:lang w:eastAsia="en-GB"/>
        </w:rPr>
        <w:t>5</w:t>
      </w:r>
      <w:r w:rsidRPr="0077367E">
        <w:rPr>
          <w:lang w:eastAsia="en-GB"/>
        </w:rPr>
        <w:t xml:space="preserve">. </w:t>
      </w:r>
      <w:r w:rsidR="00BD57EE" w:rsidRPr="0077367E">
        <w:rPr>
          <w:lang w:eastAsia="en-GB"/>
        </w:rPr>
        <w:t xml:space="preserve"> </w:t>
      </w:r>
    </w:p>
    <w:p w14:paraId="2E7AF993" w14:textId="083B6CC6" w:rsidR="008C4503" w:rsidRPr="0077367E" w:rsidRDefault="00005C9A" w:rsidP="0077367E">
      <w:pPr>
        <w:shd w:val="clear" w:color="auto" w:fill="FFFFFF"/>
        <w:spacing w:after="165" w:line="360" w:lineRule="auto"/>
        <w:jc w:val="both"/>
        <w:rPr>
          <w:rFonts w:eastAsia="Times New Roman" w:cs="Times New Roman"/>
          <w:color w:val="000000"/>
          <w:kern w:val="0"/>
          <w:lang w:eastAsia="en-GB"/>
          <w14:ligatures w14:val="none"/>
        </w:rPr>
      </w:pPr>
      <w:r>
        <w:rPr>
          <w:rFonts w:eastAsia="Times New Roman" w:cs="Times New Roman"/>
          <w:color w:val="000000"/>
          <w:kern w:val="0"/>
          <w:lang w:eastAsia="en-GB"/>
          <w14:ligatures w14:val="none"/>
        </w:rPr>
        <w:br/>
      </w:r>
      <w:r w:rsidR="008F3AB0" w:rsidRPr="0077367E">
        <w:rPr>
          <w:rFonts w:ascii="Times New Roman" w:eastAsia="Times New Roman" w:hAnsi="Times New Roman" w:cs="Times New Roman"/>
          <w:b/>
          <w:bCs/>
          <w:kern w:val="0"/>
          <w:sz w:val="24"/>
          <w:szCs w:val="24"/>
          <w:lang w:eastAsia="en-GB"/>
          <w14:ligatures w14:val="none"/>
        </w:rPr>
        <w:t>8</w:t>
      </w:r>
      <w:r w:rsidR="00B26869" w:rsidRPr="0077367E">
        <w:rPr>
          <w:rFonts w:ascii="Times New Roman" w:eastAsia="Times New Roman" w:hAnsi="Times New Roman" w:cs="Times New Roman"/>
          <w:b/>
          <w:bCs/>
          <w:kern w:val="0"/>
          <w:sz w:val="24"/>
          <w:szCs w:val="24"/>
          <w:lang w:eastAsia="en-GB"/>
          <w14:ligatures w14:val="none"/>
        </w:rPr>
        <w:t>. Reporting Obligation and Deliverables</w:t>
      </w:r>
    </w:p>
    <w:p w14:paraId="5CD3166A" w14:textId="7B839AA8" w:rsidR="00CF7BDE" w:rsidRPr="0077367E" w:rsidRDefault="00CF7BDE" w:rsidP="0077367E">
      <w:pPr>
        <w:pStyle w:val="NoSpacing"/>
        <w:numPr>
          <w:ilvl w:val="0"/>
          <w:numId w:val="18"/>
        </w:numPr>
        <w:jc w:val="both"/>
        <w:rPr>
          <w:lang w:eastAsia="en-GB"/>
        </w:rPr>
      </w:pPr>
      <w:r w:rsidRPr="0077367E">
        <w:rPr>
          <w:lang w:eastAsia="en-GB"/>
        </w:rPr>
        <w:t xml:space="preserve">Skill development: The main duty of the eligible Diaspora expert that will be used to evaluate his/her performance will be to ensure regular and consistent sharing of knowledge and skills as related to the assignment. </w:t>
      </w:r>
    </w:p>
    <w:p w14:paraId="290FCB5B" w14:textId="7D997F43" w:rsidR="00CF7BDE" w:rsidRPr="0077367E" w:rsidRDefault="00CF7BDE" w:rsidP="0077367E">
      <w:pPr>
        <w:pStyle w:val="NoSpacing"/>
        <w:numPr>
          <w:ilvl w:val="0"/>
          <w:numId w:val="18"/>
        </w:numPr>
        <w:jc w:val="both"/>
        <w:rPr>
          <w:lang w:eastAsia="en-GB"/>
        </w:rPr>
      </w:pPr>
      <w:r w:rsidRPr="0077367E">
        <w:rPr>
          <w:lang w:eastAsia="en-GB"/>
        </w:rPr>
        <w:t xml:space="preserve">Work plan: The immediate supervisor will create a work plan with the assignee in the first week of the assignment to outline clear and time-bound activities to achieve the outputs of the assignment. The supervisor of the hosting institution and IOM will receive this work plan. This work plan can be updated during the assignment to accommodate new developments or changes. </w:t>
      </w:r>
    </w:p>
    <w:p w14:paraId="5DF93CA5" w14:textId="753603E2" w:rsidR="00CF7BDE" w:rsidRPr="0077367E" w:rsidRDefault="00CF7BDE" w:rsidP="0077367E">
      <w:pPr>
        <w:pStyle w:val="NoSpacing"/>
        <w:numPr>
          <w:ilvl w:val="0"/>
          <w:numId w:val="18"/>
        </w:numPr>
        <w:jc w:val="both"/>
        <w:rPr>
          <w:lang w:eastAsia="en-GB"/>
        </w:rPr>
      </w:pPr>
      <w:r w:rsidRPr="0077367E">
        <w:rPr>
          <w:lang w:eastAsia="en-GB"/>
        </w:rPr>
        <w:t xml:space="preserve">Monthly Updates: The Diaspora expert will send monthly reports on their progress to the supervisor at the host institution and IOM. </w:t>
      </w:r>
    </w:p>
    <w:p w14:paraId="021036A5" w14:textId="13C10DF3" w:rsidR="00CF7BDE" w:rsidRDefault="00CF7BDE" w:rsidP="0077367E">
      <w:pPr>
        <w:pStyle w:val="NoSpacing"/>
        <w:numPr>
          <w:ilvl w:val="0"/>
          <w:numId w:val="18"/>
        </w:numPr>
        <w:jc w:val="both"/>
        <w:rPr>
          <w:lang w:eastAsia="en-GB"/>
        </w:rPr>
      </w:pPr>
      <w:r w:rsidRPr="0077367E">
        <w:rPr>
          <w:lang w:eastAsia="en-GB"/>
        </w:rPr>
        <w:t>Departure interview: A departure interview will be done to collect feedback and suggestions for future projects by other specialists.</w:t>
      </w:r>
    </w:p>
    <w:p w14:paraId="63B822A2" w14:textId="77777777" w:rsidR="0077367E" w:rsidRPr="0077367E" w:rsidRDefault="0077367E" w:rsidP="0077367E">
      <w:pPr>
        <w:pStyle w:val="NoSpacing"/>
        <w:ind w:left="720"/>
        <w:rPr>
          <w:lang w:eastAsia="en-GB"/>
        </w:rPr>
      </w:pPr>
    </w:p>
    <w:p w14:paraId="7D8A1214" w14:textId="16D32EA8" w:rsidR="008F3AB0" w:rsidRPr="0077367E" w:rsidRDefault="008F3AB0" w:rsidP="0077367E">
      <w:pPr>
        <w:shd w:val="clear" w:color="auto" w:fill="FFFFFF"/>
        <w:spacing w:after="165" w:line="360" w:lineRule="auto"/>
        <w:jc w:val="both"/>
        <w:rPr>
          <w:rFonts w:ascii="Times New Roman" w:eastAsia="Times New Roman" w:hAnsi="Times New Roman" w:cs="Times New Roman"/>
          <w:b/>
          <w:bCs/>
          <w:kern w:val="0"/>
          <w:sz w:val="24"/>
          <w:szCs w:val="24"/>
          <w:lang w:eastAsia="en-GB"/>
          <w14:ligatures w14:val="none"/>
        </w:rPr>
      </w:pPr>
      <w:r w:rsidRPr="0077367E">
        <w:rPr>
          <w:rFonts w:ascii="Times New Roman" w:eastAsia="Times New Roman" w:hAnsi="Times New Roman" w:cs="Times New Roman"/>
          <w:b/>
          <w:bCs/>
          <w:kern w:val="0"/>
          <w:sz w:val="24"/>
          <w:szCs w:val="24"/>
          <w:lang w:eastAsia="en-GB"/>
          <w14:ligatures w14:val="none"/>
        </w:rPr>
        <w:t>9. How to Apply</w:t>
      </w:r>
    </w:p>
    <w:p w14:paraId="69C46DB5" w14:textId="2962219C" w:rsidR="0077367E" w:rsidRPr="0077367E" w:rsidRDefault="0077367E" w:rsidP="0077367E">
      <w:pPr>
        <w:ind w:left="360"/>
        <w:rPr>
          <w:rFonts w:eastAsia="Times New Roman" w:cs="Times New Roman"/>
          <w:color w:val="000000"/>
          <w:kern w:val="0"/>
          <w:lang w:eastAsia="en-GB"/>
          <w14:ligatures w14:val="none"/>
        </w:rPr>
      </w:pPr>
      <w:r w:rsidRPr="0077367E">
        <w:rPr>
          <w:rFonts w:eastAsia="Times New Roman" w:cs="Times New Roman"/>
          <w:color w:val="000000"/>
          <w:kern w:val="0"/>
          <w:lang w:eastAsia="en-GB"/>
          <w14:ligatures w14:val="none"/>
        </w:rPr>
        <w:t xml:space="preserve">To apply for this Short-Term placement opportunity, interested and eligible applicants can send a motivation letter, CV and contact information (email and phone number) of two professional references to the International Organization for Migration (IOM) at </w:t>
      </w:r>
      <w:hyperlink r:id="rId10" w:history="1">
        <w:r w:rsidRPr="00862085">
          <w:rPr>
            <w:rStyle w:val="Hyperlink"/>
            <w:rFonts w:eastAsia="Times New Roman" w:cs="Times New Roman"/>
            <w:kern w:val="0"/>
            <w:lang w:eastAsia="en-GB"/>
            <w14:ligatures w14:val="none"/>
          </w:rPr>
          <w:t>ehoarorqn_eth@iom.int</w:t>
        </w:r>
      </w:hyperlink>
      <w:r>
        <w:rPr>
          <w:rFonts w:eastAsia="Times New Roman" w:cs="Times New Roman"/>
          <w:color w:val="000000"/>
          <w:kern w:val="0"/>
          <w:lang w:eastAsia="en-GB"/>
          <w14:ligatures w14:val="none"/>
        </w:rPr>
        <w:t xml:space="preserve"> </w:t>
      </w:r>
      <w:r w:rsidRPr="0077367E">
        <w:rPr>
          <w:rFonts w:eastAsia="Times New Roman" w:cs="Times New Roman"/>
          <w:color w:val="000000"/>
          <w:kern w:val="0"/>
          <w:lang w:eastAsia="en-GB"/>
          <w14:ligatures w14:val="none"/>
        </w:rPr>
        <w:t xml:space="preserve">   </w:t>
      </w:r>
    </w:p>
    <w:p w14:paraId="47382CF7" w14:textId="0E0AEA6C" w:rsidR="00314AFB" w:rsidRPr="006B1D41" w:rsidRDefault="0077367E" w:rsidP="0077367E">
      <w:pPr>
        <w:ind w:left="360"/>
        <w:rPr>
          <w:rFonts w:eastAsia="Times New Roman" w:cs="Times New Roman"/>
          <w:b/>
          <w:bCs/>
          <w:color w:val="000000"/>
          <w:kern w:val="0"/>
          <w:lang w:eastAsia="en-GB"/>
          <w14:ligatures w14:val="none"/>
        </w:rPr>
      </w:pPr>
      <w:r w:rsidRPr="006B1D41">
        <w:rPr>
          <w:rFonts w:eastAsia="Times New Roman" w:cs="Times New Roman"/>
          <w:b/>
          <w:bCs/>
          <w:color w:val="000000"/>
          <w:kern w:val="0"/>
          <w:lang w:eastAsia="en-GB"/>
          <w14:ligatures w14:val="none"/>
        </w:rPr>
        <w:t>The closing date of this application is 31 January 202</w:t>
      </w:r>
      <w:r w:rsidR="006B1D41" w:rsidRPr="006B1D41">
        <w:rPr>
          <w:rFonts w:eastAsia="Times New Roman" w:cs="Times New Roman"/>
          <w:b/>
          <w:bCs/>
          <w:color w:val="000000"/>
          <w:kern w:val="0"/>
          <w:lang w:eastAsia="en-GB"/>
          <w14:ligatures w14:val="none"/>
        </w:rPr>
        <w:t>5</w:t>
      </w:r>
      <w:r w:rsidRPr="006B1D41">
        <w:rPr>
          <w:rFonts w:eastAsia="Times New Roman" w:cs="Times New Roman"/>
          <w:b/>
          <w:bCs/>
          <w:color w:val="000000"/>
          <w:kern w:val="0"/>
          <w:lang w:eastAsia="en-GB"/>
          <w14:ligatures w14:val="none"/>
        </w:rPr>
        <w:t>.</w:t>
      </w:r>
    </w:p>
    <w:p w14:paraId="5E54331E" w14:textId="68C3BAEB" w:rsidR="009A47C0" w:rsidRPr="009A47C0" w:rsidRDefault="009A47C0" w:rsidP="009A47C0">
      <w:pPr>
        <w:shd w:val="clear" w:color="auto" w:fill="FFFFFF"/>
        <w:spacing w:after="480" w:line="240" w:lineRule="auto"/>
        <w:jc w:val="both"/>
        <w:rPr>
          <w:rFonts w:eastAsia="Times New Roman" w:cs="Times New Roman"/>
          <w:color w:val="000000"/>
          <w:kern w:val="0"/>
          <w:lang w:eastAsia="en-GB"/>
          <w14:ligatures w14:val="none"/>
        </w:rPr>
      </w:pPr>
    </w:p>
    <w:sectPr w:rsidR="009A47C0" w:rsidRPr="009A47C0" w:rsidSect="001D29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D19E0" w14:textId="77777777" w:rsidR="00AF626D" w:rsidRDefault="00AF626D" w:rsidP="00F72819">
      <w:pPr>
        <w:spacing w:after="0" w:line="240" w:lineRule="auto"/>
      </w:pPr>
      <w:r>
        <w:separator/>
      </w:r>
    </w:p>
  </w:endnote>
  <w:endnote w:type="continuationSeparator" w:id="0">
    <w:p w14:paraId="1D35EAD0" w14:textId="77777777" w:rsidR="00AF626D" w:rsidRDefault="00AF626D" w:rsidP="00F7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B9D91" w14:textId="6D094AB3" w:rsidR="00DA0FA4" w:rsidRDefault="006A0B22">
    <w:pPr>
      <w:pStyle w:val="Footer"/>
    </w:pPr>
    <w:r>
      <w:rPr>
        <w:shd w:val="clear" w:color="auto" w:fill="45B0E1" w:themeFill="accent1" w:themeFillTint="99"/>
      </w:rPr>
      <w:pict w14:anchorId="1883AF3D">
        <v:rect id="_x0000_i1026"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27726" w14:textId="77777777" w:rsidR="00AF626D" w:rsidRDefault="00AF626D" w:rsidP="00F72819">
      <w:pPr>
        <w:spacing w:after="0" w:line="240" w:lineRule="auto"/>
      </w:pPr>
      <w:r>
        <w:separator/>
      </w:r>
    </w:p>
  </w:footnote>
  <w:footnote w:type="continuationSeparator" w:id="0">
    <w:p w14:paraId="4F534099" w14:textId="77777777" w:rsidR="00AF626D" w:rsidRDefault="00AF626D" w:rsidP="00F7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A9E0" w14:textId="77777777" w:rsidR="00DA0FA4" w:rsidRDefault="00DA0FA4">
    <w:pPr>
      <w:pStyle w:val="Header"/>
      <w:rPr>
        <w:shd w:val="clear" w:color="auto" w:fill="45B0E1" w:themeFill="accent1" w:themeFillTint="99"/>
      </w:rPr>
    </w:pPr>
  </w:p>
  <w:p w14:paraId="2DF6D8FB" w14:textId="77777777" w:rsidR="00DA0FA4" w:rsidRDefault="00DA0FA4">
    <w:pPr>
      <w:pStyle w:val="Header"/>
      <w:rPr>
        <w:shd w:val="clear" w:color="auto" w:fill="45B0E1" w:themeFill="accent1" w:themeFillTint="99"/>
      </w:rPr>
    </w:pPr>
  </w:p>
  <w:p w14:paraId="75DF2DE0" w14:textId="2A2A9097" w:rsidR="00F72819" w:rsidRDefault="006A0B22">
    <w:pPr>
      <w:pStyle w:val="Header"/>
    </w:pPr>
    <w:r>
      <w:rPr>
        <w:shd w:val="clear" w:color="auto" w:fill="45B0E1" w:themeFill="accent1" w:themeFillTint="99"/>
      </w:rPr>
      <w:pict w14:anchorId="4C0D02A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4372"/>
    <w:multiLevelType w:val="hybridMultilevel"/>
    <w:tmpl w:val="3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2A65"/>
    <w:multiLevelType w:val="hybridMultilevel"/>
    <w:tmpl w:val="3ECE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7F25"/>
    <w:multiLevelType w:val="hybridMultilevel"/>
    <w:tmpl w:val="EF86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85EB4"/>
    <w:multiLevelType w:val="hybridMultilevel"/>
    <w:tmpl w:val="E704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8595B"/>
    <w:multiLevelType w:val="hybridMultilevel"/>
    <w:tmpl w:val="8B0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73F85"/>
    <w:multiLevelType w:val="multilevel"/>
    <w:tmpl w:val="2288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571B6"/>
    <w:multiLevelType w:val="hybridMultilevel"/>
    <w:tmpl w:val="2486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6700B"/>
    <w:multiLevelType w:val="multilevel"/>
    <w:tmpl w:val="3F98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B5877"/>
    <w:multiLevelType w:val="hybridMultilevel"/>
    <w:tmpl w:val="1F5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A517B"/>
    <w:multiLevelType w:val="hybridMultilevel"/>
    <w:tmpl w:val="635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F7C"/>
    <w:multiLevelType w:val="hybridMultilevel"/>
    <w:tmpl w:val="04C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45B0A"/>
    <w:multiLevelType w:val="multilevel"/>
    <w:tmpl w:val="D4A2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B0FD7"/>
    <w:multiLevelType w:val="hybridMultilevel"/>
    <w:tmpl w:val="CBA6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C61A2"/>
    <w:multiLevelType w:val="hybridMultilevel"/>
    <w:tmpl w:val="9528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A6E23"/>
    <w:multiLevelType w:val="hybridMultilevel"/>
    <w:tmpl w:val="FDF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52FE5"/>
    <w:multiLevelType w:val="hybridMultilevel"/>
    <w:tmpl w:val="28547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FD53E6"/>
    <w:multiLevelType w:val="hybridMultilevel"/>
    <w:tmpl w:val="DEA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32F"/>
    <w:multiLevelType w:val="hybridMultilevel"/>
    <w:tmpl w:val="B4C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7695">
    <w:abstractNumId w:val="4"/>
  </w:num>
  <w:num w:numId="2" w16cid:durableId="1467702962">
    <w:abstractNumId w:val="3"/>
  </w:num>
  <w:num w:numId="3" w16cid:durableId="1981418121">
    <w:abstractNumId w:val="13"/>
  </w:num>
  <w:num w:numId="4" w16cid:durableId="778837971">
    <w:abstractNumId w:val="9"/>
  </w:num>
  <w:num w:numId="5" w16cid:durableId="1930649830">
    <w:abstractNumId w:val="7"/>
  </w:num>
  <w:num w:numId="6" w16cid:durableId="1849440240">
    <w:abstractNumId w:val="11"/>
  </w:num>
  <w:num w:numId="7" w16cid:durableId="511382426">
    <w:abstractNumId w:val="5"/>
  </w:num>
  <w:num w:numId="8" w16cid:durableId="583926641">
    <w:abstractNumId w:val="17"/>
  </w:num>
  <w:num w:numId="9" w16cid:durableId="1846246587">
    <w:abstractNumId w:val="0"/>
  </w:num>
  <w:num w:numId="10" w16cid:durableId="859854367">
    <w:abstractNumId w:val="14"/>
  </w:num>
  <w:num w:numId="11" w16cid:durableId="907108650">
    <w:abstractNumId w:val="12"/>
  </w:num>
  <w:num w:numId="12" w16cid:durableId="1268078794">
    <w:abstractNumId w:val="6"/>
  </w:num>
  <w:num w:numId="13" w16cid:durableId="693648741">
    <w:abstractNumId w:val="10"/>
  </w:num>
  <w:num w:numId="14" w16cid:durableId="1761102522">
    <w:abstractNumId w:val="16"/>
  </w:num>
  <w:num w:numId="15" w16cid:durableId="572544113">
    <w:abstractNumId w:val="1"/>
  </w:num>
  <w:num w:numId="16" w16cid:durableId="262029805">
    <w:abstractNumId w:val="15"/>
  </w:num>
  <w:num w:numId="17" w16cid:durableId="1952976954">
    <w:abstractNumId w:val="8"/>
  </w:num>
  <w:num w:numId="18" w16cid:durableId="471875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03"/>
    <w:rsid w:val="000031A6"/>
    <w:rsid w:val="00005C9A"/>
    <w:rsid w:val="0001165A"/>
    <w:rsid w:val="00052FB6"/>
    <w:rsid w:val="000712A8"/>
    <w:rsid w:val="00097966"/>
    <w:rsid w:val="000F2677"/>
    <w:rsid w:val="000F70D1"/>
    <w:rsid w:val="00123474"/>
    <w:rsid w:val="001577CE"/>
    <w:rsid w:val="00181412"/>
    <w:rsid w:val="001837E8"/>
    <w:rsid w:val="001976CE"/>
    <w:rsid w:val="001D292E"/>
    <w:rsid w:val="001D3EA4"/>
    <w:rsid w:val="001E1897"/>
    <w:rsid w:val="001E7785"/>
    <w:rsid w:val="00217A80"/>
    <w:rsid w:val="002254BA"/>
    <w:rsid w:val="002521F2"/>
    <w:rsid w:val="00283696"/>
    <w:rsid w:val="002B333E"/>
    <w:rsid w:val="002B3803"/>
    <w:rsid w:val="002C2FA0"/>
    <w:rsid w:val="002C7830"/>
    <w:rsid w:val="00312AE7"/>
    <w:rsid w:val="00314AFB"/>
    <w:rsid w:val="00316E48"/>
    <w:rsid w:val="00347420"/>
    <w:rsid w:val="0035671F"/>
    <w:rsid w:val="0037146B"/>
    <w:rsid w:val="003D0F34"/>
    <w:rsid w:val="00403687"/>
    <w:rsid w:val="0040473A"/>
    <w:rsid w:val="0041196A"/>
    <w:rsid w:val="00436466"/>
    <w:rsid w:val="00481F48"/>
    <w:rsid w:val="00486407"/>
    <w:rsid w:val="004A195D"/>
    <w:rsid w:val="004B53DE"/>
    <w:rsid w:val="004B7F8A"/>
    <w:rsid w:val="0053558B"/>
    <w:rsid w:val="0059318F"/>
    <w:rsid w:val="005B1505"/>
    <w:rsid w:val="005B2989"/>
    <w:rsid w:val="005B6842"/>
    <w:rsid w:val="005D7D51"/>
    <w:rsid w:val="00640501"/>
    <w:rsid w:val="00661EC5"/>
    <w:rsid w:val="006646BB"/>
    <w:rsid w:val="006949F4"/>
    <w:rsid w:val="006A0B22"/>
    <w:rsid w:val="006B1D41"/>
    <w:rsid w:val="007012E8"/>
    <w:rsid w:val="00722611"/>
    <w:rsid w:val="00754663"/>
    <w:rsid w:val="0077367E"/>
    <w:rsid w:val="007779C3"/>
    <w:rsid w:val="007B06CF"/>
    <w:rsid w:val="007D7DB2"/>
    <w:rsid w:val="007F3549"/>
    <w:rsid w:val="00863884"/>
    <w:rsid w:val="00876F72"/>
    <w:rsid w:val="00896367"/>
    <w:rsid w:val="008A2460"/>
    <w:rsid w:val="008C4503"/>
    <w:rsid w:val="008F3AB0"/>
    <w:rsid w:val="00902D6B"/>
    <w:rsid w:val="0097027D"/>
    <w:rsid w:val="00995124"/>
    <w:rsid w:val="009A47C0"/>
    <w:rsid w:val="009A67FF"/>
    <w:rsid w:val="009C421B"/>
    <w:rsid w:val="00A4293E"/>
    <w:rsid w:val="00A44B40"/>
    <w:rsid w:val="00A56ACE"/>
    <w:rsid w:val="00A73EBA"/>
    <w:rsid w:val="00A84F6C"/>
    <w:rsid w:val="00A93D0D"/>
    <w:rsid w:val="00AB2ECE"/>
    <w:rsid w:val="00AD7C13"/>
    <w:rsid w:val="00AF626D"/>
    <w:rsid w:val="00B26869"/>
    <w:rsid w:val="00B36BB9"/>
    <w:rsid w:val="00B54A64"/>
    <w:rsid w:val="00B61D94"/>
    <w:rsid w:val="00B76F65"/>
    <w:rsid w:val="00B832D6"/>
    <w:rsid w:val="00B93EEB"/>
    <w:rsid w:val="00BA50CB"/>
    <w:rsid w:val="00BD57EE"/>
    <w:rsid w:val="00BF6CBB"/>
    <w:rsid w:val="00C07328"/>
    <w:rsid w:val="00C31CB6"/>
    <w:rsid w:val="00C77EBF"/>
    <w:rsid w:val="00CA2BA2"/>
    <w:rsid w:val="00CF7BDE"/>
    <w:rsid w:val="00D02A85"/>
    <w:rsid w:val="00D1010D"/>
    <w:rsid w:val="00D21CC2"/>
    <w:rsid w:val="00D67F7F"/>
    <w:rsid w:val="00DA0FA4"/>
    <w:rsid w:val="00DB20F1"/>
    <w:rsid w:val="00DB4AE2"/>
    <w:rsid w:val="00DB4FB9"/>
    <w:rsid w:val="00DC0740"/>
    <w:rsid w:val="00E45443"/>
    <w:rsid w:val="00E54A69"/>
    <w:rsid w:val="00E54D13"/>
    <w:rsid w:val="00EB4BB4"/>
    <w:rsid w:val="00ED0FB0"/>
    <w:rsid w:val="00EE2BA7"/>
    <w:rsid w:val="00EE75AA"/>
    <w:rsid w:val="00F0256B"/>
    <w:rsid w:val="00F1616F"/>
    <w:rsid w:val="00F32725"/>
    <w:rsid w:val="00F72819"/>
    <w:rsid w:val="00FA3222"/>
    <w:rsid w:val="00FB17B0"/>
    <w:rsid w:val="00FD651D"/>
    <w:rsid w:val="00FE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DDB58"/>
  <w15:docId w15:val="{4A00DC43-DFF0-4E60-B185-390C9865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C45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45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45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45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45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45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45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45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45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03"/>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8C4503"/>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8C4503"/>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8C4503"/>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8C4503"/>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8C4503"/>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8C4503"/>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8C4503"/>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8C4503"/>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8C45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50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8C45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4503"/>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8C4503"/>
    <w:pPr>
      <w:spacing w:before="160"/>
      <w:jc w:val="center"/>
    </w:pPr>
    <w:rPr>
      <w:i/>
      <w:iCs/>
      <w:color w:val="404040" w:themeColor="text1" w:themeTint="BF"/>
    </w:rPr>
  </w:style>
  <w:style w:type="character" w:customStyle="1" w:styleId="QuoteChar">
    <w:name w:val="Quote Char"/>
    <w:basedOn w:val="DefaultParagraphFont"/>
    <w:link w:val="Quote"/>
    <w:uiPriority w:val="29"/>
    <w:rsid w:val="008C4503"/>
    <w:rPr>
      <w:i/>
      <w:iCs/>
      <w:color w:val="404040" w:themeColor="text1" w:themeTint="BF"/>
      <w:lang w:val="en-GB"/>
    </w:rPr>
  </w:style>
  <w:style w:type="paragraph" w:styleId="ListParagraph">
    <w:name w:val="List Paragraph"/>
    <w:basedOn w:val="Normal"/>
    <w:uiPriority w:val="34"/>
    <w:qFormat/>
    <w:rsid w:val="008C4503"/>
    <w:pPr>
      <w:ind w:left="720"/>
      <w:contextualSpacing/>
    </w:pPr>
  </w:style>
  <w:style w:type="character" w:styleId="IntenseEmphasis">
    <w:name w:val="Intense Emphasis"/>
    <w:basedOn w:val="DefaultParagraphFont"/>
    <w:uiPriority w:val="21"/>
    <w:qFormat/>
    <w:rsid w:val="008C4503"/>
    <w:rPr>
      <w:i/>
      <w:iCs/>
      <w:color w:val="0F4761" w:themeColor="accent1" w:themeShade="BF"/>
    </w:rPr>
  </w:style>
  <w:style w:type="paragraph" w:styleId="IntenseQuote">
    <w:name w:val="Intense Quote"/>
    <w:basedOn w:val="Normal"/>
    <w:next w:val="Normal"/>
    <w:link w:val="IntenseQuoteChar"/>
    <w:uiPriority w:val="30"/>
    <w:qFormat/>
    <w:rsid w:val="008C45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4503"/>
    <w:rPr>
      <w:i/>
      <w:iCs/>
      <w:color w:val="0F4761" w:themeColor="accent1" w:themeShade="BF"/>
      <w:lang w:val="en-GB"/>
    </w:rPr>
  </w:style>
  <w:style w:type="character" w:styleId="IntenseReference">
    <w:name w:val="Intense Reference"/>
    <w:basedOn w:val="DefaultParagraphFont"/>
    <w:uiPriority w:val="32"/>
    <w:qFormat/>
    <w:rsid w:val="008C4503"/>
    <w:rPr>
      <w:b/>
      <w:bCs/>
      <w:smallCaps/>
      <w:color w:val="0F4761" w:themeColor="accent1" w:themeShade="BF"/>
      <w:spacing w:val="5"/>
    </w:rPr>
  </w:style>
  <w:style w:type="paragraph" w:styleId="Header">
    <w:name w:val="header"/>
    <w:basedOn w:val="Normal"/>
    <w:link w:val="HeaderChar"/>
    <w:uiPriority w:val="99"/>
    <w:unhideWhenUsed/>
    <w:rsid w:val="00F72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19"/>
    <w:rPr>
      <w:lang w:val="en-GB"/>
    </w:rPr>
  </w:style>
  <w:style w:type="paragraph" w:styleId="Footer">
    <w:name w:val="footer"/>
    <w:basedOn w:val="Normal"/>
    <w:link w:val="FooterChar"/>
    <w:uiPriority w:val="99"/>
    <w:unhideWhenUsed/>
    <w:rsid w:val="00F72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19"/>
    <w:rPr>
      <w:lang w:val="en-GB"/>
    </w:rPr>
  </w:style>
  <w:style w:type="paragraph" w:styleId="Revision">
    <w:name w:val="Revision"/>
    <w:hidden/>
    <w:uiPriority w:val="99"/>
    <w:semiHidden/>
    <w:rsid w:val="00B36BB9"/>
    <w:pPr>
      <w:spacing w:after="0" w:line="240" w:lineRule="auto"/>
    </w:pPr>
    <w:rPr>
      <w:lang w:val="en-GB"/>
    </w:rPr>
  </w:style>
  <w:style w:type="character" w:styleId="CommentReference">
    <w:name w:val="annotation reference"/>
    <w:basedOn w:val="DefaultParagraphFont"/>
    <w:uiPriority w:val="99"/>
    <w:semiHidden/>
    <w:unhideWhenUsed/>
    <w:rsid w:val="00B36BB9"/>
    <w:rPr>
      <w:sz w:val="16"/>
      <w:szCs w:val="16"/>
    </w:rPr>
  </w:style>
  <w:style w:type="paragraph" w:styleId="CommentText">
    <w:name w:val="annotation text"/>
    <w:basedOn w:val="Normal"/>
    <w:link w:val="CommentTextChar"/>
    <w:uiPriority w:val="99"/>
    <w:unhideWhenUsed/>
    <w:rsid w:val="00B36BB9"/>
    <w:pPr>
      <w:spacing w:line="240" w:lineRule="auto"/>
    </w:pPr>
    <w:rPr>
      <w:sz w:val="20"/>
      <w:szCs w:val="20"/>
    </w:rPr>
  </w:style>
  <w:style w:type="character" w:customStyle="1" w:styleId="CommentTextChar">
    <w:name w:val="Comment Text Char"/>
    <w:basedOn w:val="DefaultParagraphFont"/>
    <w:link w:val="CommentText"/>
    <w:uiPriority w:val="99"/>
    <w:rsid w:val="00B36BB9"/>
    <w:rPr>
      <w:sz w:val="20"/>
      <w:szCs w:val="20"/>
      <w:lang w:val="en-GB"/>
    </w:rPr>
  </w:style>
  <w:style w:type="paragraph" w:styleId="CommentSubject">
    <w:name w:val="annotation subject"/>
    <w:basedOn w:val="CommentText"/>
    <w:next w:val="CommentText"/>
    <w:link w:val="CommentSubjectChar"/>
    <w:uiPriority w:val="99"/>
    <w:semiHidden/>
    <w:unhideWhenUsed/>
    <w:rsid w:val="00B36BB9"/>
    <w:rPr>
      <w:b/>
      <w:bCs/>
    </w:rPr>
  </w:style>
  <w:style w:type="character" w:customStyle="1" w:styleId="CommentSubjectChar">
    <w:name w:val="Comment Subject Char"/>
    <w:basedOn w:val="CommentTextChar"/>
    <w:link w:val="CommentSubject"/>
    <w:uiPriority w:val="99"/>
    <w:semiHidden/>
    <w:rsid w:val="00B36BB9"/>
    <w:rPr>
      <w:b/>
      <w:bCs/>
      <w:sz w:val="20"/>
      <w:szCs w:val="20"/>
      <w:lang w:val="en-GB"/>
    </w:rPr>
  </w:style>
  <w:style w:type="paragraph" w:styleId="BalloonText">
    <w:name w:val="Balloon Text"/>
    <w:basedOn w:val="Normal"/>
    <w:link w:val="BalloonTextChar"/>
    <w:uiPriority w:val="99"/>
    <w:semiHidden/>
    <w:unhideWhenUsed/>
    <w:rsid w:val="005D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D51"/>
    <w:rPr>
      <w:rFonts w:ascii="Tahoma" w:hAnsi="Tahoma" w:cs="Tahoma"/>
      <w:sz w:val="16"/>
      <w:szCs w:val="16"/>
      <w:lang w:val="en-GB"/>
    </w:rPr>
  </w:style>
  <w:style w:type="table" w:styleId="TableGrid">
    <w:name w:val="Table Grid"/>
    <w:basedOn w:val="TableNormal"/>
    <w:uiPriority w:val="59"/>
    <w:rsid w:val="001E18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367E"/>
    <w:pPr>
      <w:spacing w:after="0" w:line="240" w:lineRule="auto"/>
    </w:pPr>
    <w:rPr>
      <w:lang w:val="en-GB"/>
    </w:rPr>
  </w:style>
  <w:style w:type="character" w:styleId="Hyperlink">
    <w:name w:val="Hyperlink"/>
    <w:basedOn w:val="DefaultParagraphFont"/>
    <w:uiPriority w:val="99"/>
    <w:unhideWhenUsed/>
    <w:rsid w:val="0077367E"/>
    <w:rPr>
      <w:color w:val="467886" w:themeColor="hyperlink"/>
      <w:u w:val="single"/>
    </w:rPr>
  </w:style>
  <w:style w:type="character" w:styleId="UnresolvedMention">
    <w:name w:val="Unresolved Mention"/>
    <w:basedOn w:val="DefaultParagraphFont"/>
    <w:uiPriority w:val="99"/>
    <w:semiHidden/>
    <w:unhideWhenUsed/>
    <w:rsid w:val="0077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hoarorqn_eth@iom.i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B248-7C58-4447-B769-E426748C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GEBREWOLD Addishiwot Arega</dc:creator>
  <cp:keywords/>
  <dc:description/>
  <cp:lastModifiedBy>SMITH Laura</cp:lastModifiedBy>
  <cp:revision>2</cp:revision>
  <dcterms:created xsi:type="dcterms:W3CDTF">2024-05-23T10:31:00Z</dcterms:created>
  <dcterms:modified xsi:type="dcterms:W3CDTF">2024-05-23T10:31:00Z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4c1c84e5-9692-4972-b77f-83fcbc62c83e</vt:lpwstr>
  </property>
  <property fmtid="{D5CDD505-2E9C-101B-9397-08002B2CF9AE}" pid="3" name="MSIP_Label_2059aa38-f392-4105-be92-628035578272_Enabled">
    <vt:lpwstr>true</vt:lpwstr>
  </property>
  <property fmtid="{D5CDD505-2E9C-101B-9397-08002B2CF9AE}" pid="4" name="MSIP_Label_2059aa38-f392-4105-be92-628035578272_SetDate">
    <vt:lpwstr>2024-04-02T08:02:18Z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a98f87a4-9ae9-4efc-b9b9-692af844f1db</vt:lpwstr>
  </property>
  <property fmtid="{D5CDD505-2E9C-101B-9397-08002B2CF9AE}" pid="9" name="MSIP_Label_2059aa38-f392-4105-be92-628035578272_ContentBits">
    <vt:lpwstr>0</vt:lpwstr>
  </property>
</Properties>
</file>